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63E06C" w14:textId="77777777" w:rsidR="00661B80" w:rsidRDefault="00661B80" w:rsidP="00661B80">
      <w:pPr>
        <w:rPr>
          <w:rFonts w:ascii="Times New Roman" w:eastAsia="Times New Roman" w:hAnsi="Times New Roman" w:cs="Times New Roman"/>
        </w:rPr>
      </w:pPr>
    </w:p>
    <w:p w14:paraId="1CA54689" w14:textId="77777777" w:rsidR="00661B80" w:rsidRDefault="00661B80" w:rsidP="00661B80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Essential Questions </w:t>
      </w:r>
    </w:p>
    <w:p w14:paraId="0B8FAB32" w14:textId="77777777" w:rsidR="00661B80" w:rsidRDefault="00661B80" w:rsidP="00661B80">
      <w:pPr>
        <w:jc w:val="center"/>
        <w:rPr>
          <w:rFonts w:ascii="Times New Roman" w:eastAsia="Times New Roman" w:hAnsi="Times New Roman" w:cs="Times New Roman"/>
        </w:rPr>
      </w:pPr>
    </w:p>
    <w:p w14:paraId="21A76433" w14:textId="77777777" w:rsidR="00661B80" w:rsidRDefault="00661B80" w:rsidP="00661B80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661B80">
        <w:rPr>
          <w:rFonts w:ascii="Times New Roman" w:eastAsia="Times New Roman" w:hAnsi="Times New Roman" w:cs="Times New Roman"/>
        </w:rPr>
        <w:t xml:space="preserve">George Washington contended that the geographic situation of the United States allowed it to maintain its distance from the political problems and wars of Europe. </w:t>
      </w:r>
    </w:p>
    <w:p w14:paraId="2DBBB37F" w14:textId="77777777" w:rsidR="00E74FA0" w:rsidRDefault="00E74FA0" w:rsidP="00E74FA0">
      <w:pPr>
        <w:pStyle w:val="ListParagrap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List the four main warnings Washington made in his address.</w:t>
      </w:r>
    </w:p>
    <w:p w14:paraId="14E1E71B" w14:textId="77777777" w:rsidR="00E74FA0" w:rsidRDefault="00E74FA0" w:rsidP="00E74FA0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396BB3BA" w14:textId="77777777" w:rsidR="00E74FA0" w:rsidRDefault="00E74FA0" w:rsidP="00E74FA0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73DAB3E5" w14:textId="77777777" w:rsidR="00E74FA0" w:rsidRDefault="00E74FA0" w:rsidP="00E74FA0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2834436A" w14:textId="77777777" w:rsidR="00E74FA0" w:rsidRDefault="00E74FA0" w:rsidP="00E74FA0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780B10A5" w14:textId="77777777" w:rsidR="00E74FA0" w:rsidRPr="00E74FA0" w:rsidRDefault="00E74FA0" w:rsidP="00E74FA0">
      <w:pPr>
        <w:pStyle w:val="ListParagraph"/>
        <w:ind w:left="1440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14:paraId="5B8A93A9" w14:textId="77777777" w:rsidR="00661B80" w:rsidRDefault="00661B80" w:rsidP="00661B80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661B80">
        <w:rPr>
          <w:rFonts w:ascii="Times New Roman" w:eastAsia="Times New Roman" w:hAnsi="Times New Roman" w:cs="Times New Roman"/>
        </w:rPr>
        <w:t xml:space="preserve">Did the early citizens follow his guideline? </w:t>
      </w:r>
    </w:p>
    <w:p w14:paraId="6E4F8ED6" w14:textId="77777777" w:rsidR="00661B80" w:rsidRDefault="00661B80" w:rsidP="00661B80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661B80">
        <w:rPr>
          <w:rFonts w:ascii="Times New Roman" w:eastAsia="Times New Roman" w:hAnsi="Times New Roman" w:cs="Times New Roman"/>
        </w:rPr>
        <w:t>Does this hold true today? Why or why not?</w:t>
      </w:r>
    </w:p>
    <w:p w14:paraId="7D279CC7" w14:textId="77777777" w:rsidR="00661B80" w:rsidRDefault="00661B80" w:rsidP="00661B80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661B80">
        <w:rPr>
          <w:rFonts w:ascii="Times New Roman" w:eastAsia="Times New Roman" w:hAnsi="Times New Roman" w:cs="Times New Roman"/>
        </w:rPr>
        <w:t xml:space="preserve"> Does the U. S. have a moral obligation today to be involved with the rest of the world or to not be involved? </w:t>
      </w:r>
    </w:p>
    <w:p w14:paraId="73B67401" w14:textId="77777777" w:rsidR="00661B80" w:rsidRDefault="00661B80" w:rsidP="00661B80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661B80">
        <w:rPr>
          <w:rFonts w:ascii="Times New Roman" w:eastAsia="Times New Roman" w:hAnsi="Times New Roman" w:cs="Times New Roman"/>
        </w:rPr>
        <w:t xml:space="preserve">Should Washington’s suggestion to avoid permanent alliances be followed in today’s international relations? Why or why not? </w:t>
      </w:r>
    </w:p>
    <w:p w14:paraId="398D31FD" w14:textId="77777777" w:rsidR="00661B80" w:rsidRDefault="00661B80" w:rsidP="00661B80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661B80">
        <w:rPr>
          <w:rFonts w:ascii="Times New Roman" w:eastAsia="Times New Roman" w:hAnsi="Times New Roman" w:cs="Times New Roman"/>
        </w:rPr>
        <w:t xml:space="preserve"> To what extent does morality need religious faith to support it? </w:t>
      </w:r>
    </w:p>
    <w:p w14:paraId="78C398D7" w14:textId="77777777" w:rsidR="00661B80" w:rsidRDefault="00661B80" w:rsidP="00661B80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 w:rsidRPr="00661B80">
        <w:rPr>
          <w:rFonts w:ascii="Times New Roman" w:eastAsia="Times New Roman" w:hAnsi="Times New Roman" w:cs="Times New Roman"/>
        </w:rPr>
        <w:t>What effect might it have on religion for people to understand it in the terms that Washington outlines?</w:t>
      </w:r>
    </w:p>
    <w:p w14:paraId="02CB5975" w14:textId="77777777" w:rsidR="00661B80" w:rsidRDefault="00661B80" w:rsidP="00661B80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661B80">
        <w:rPr>
          <w:rFonts w:ascii="Times New Roman" w:eastAsia="Times New Roman" w:hAnsi="Times New Roman" w:cs="Times New Roman"/>
        </w:rPr>
        <w:t xml:space="preserve">Washington argues that the “spirit of party” is a part of “our nature.” </w:t>
      </w:r>
    </w:p>
    <w:p w14:paraId="4E339FF7" w14:textId="77777777" w:rsidR="00661B80" w:rsidRDefault="00661B80" w:rsidP="00661B80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661B80">
        <w:rPr>
          <w:rFonts w:ascii="Times New Roman" w:eastAsia="Times New Roman" w:hAnsi="Times New Roman" w:cs="Times New Roman"/>
        </w:rPr>
        <w:t xml:space="preserve">Could a part of our nature be bad? </w:t>
      </w:r>
    </w:p>
    <w:p w14:paraId="2D8CA4FE" w14:textId="77777777" w:rsidR="00661B80" w:rsidRDefault="00661B80" w:rsidP="00661B80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661B80">
        <w:rPr>
          <w:rFonts w:ascii="Times New Roman" w:eastAsia="Times New Roman" w:hAnsi="Times New Roman" w:cs="Times New Roman"/>
        </w:rPr>
        <w:t>What does it mean to say that this spirit is “the worst enemy” of popular government? Does this apply to today?</w:t>
      </w:r>
    </w:p>
    <w:p w14:paraId="07A28216" w14:textId="77777777" w:rsidR="00661B80" w:rsidRDefault="00661B80" w:rsidP="00661B80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661B80">
        <w:rPr>
          <w:rFonts w:ascii="Times New Roman" w:eastAsia="Times New Roman" w:hAnsi="Times New Roman" w:cs="Times New Roman"/>
        </w:rPr>
        <w:t xml:space="preserve">Why did Washington support a strong federal form of government? </w:t>
      </w:r>
    </w:p>
    <w:p w14:paraId="0065495B" w14:textId="77777777" w:rsidR="00661B80" w:rsidRDefault="00661B80" w:rsidP="00661B80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661B80">
        <w:rPr>
          <w:rFonts w:ascii="Times New Roman" w:eastAsia="Times New Roman" w:hAnsi="Times New Roman" w:cs="Times New Roman"/>
        </w:rPr>
        <w:t xml:space="preserve">High School only: What is the relationship between the aspirational (ideal) political principles of the Declaration of Independence and Washington’s worries about foreign entanglements? </w:t>
      </w:r>
    </w:p>
    <w:p w14:paraId="48BBE6D9" w14:textId="77777777" w:rsidR="00661B80" w:rsidRPr="00661B80" w:rsidRDefault="00661B80" w:rsidP="00661B80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661B80">
        <w:rPr>
          <w:rFonts w:ascii="Times New Roman" w:eastAsia="Times New Roman" w:hAnsi="Times New Roman" w:cs="Times New Roman"/>
        </w:rPr>
        <w:t xml:space="preserve">How can the United States simultaneously declare universal truths about just political principles and adhere to a plan of non-interference? </w:t>
      </w:r>
    </w:p>
    <w:p w14:paraId="6B93F4EA" w14:textId="77777777" w:rsidR="005907D1" w:rsidRDefault="00E74FA0"/>
    <w:sectPr w:rsidR="005907D1" w:rsidSect="003C23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E0DBD"/>
    <w:multiLevelType w:val="hybridMultilevel"/>
    <w:tmpl w:val="EF66A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51453"/>
    <w:multiLevelType w:val="hybridMultilevel"/>
    <w:tmpl w:val="D3F62A8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ADE1931"/>
    <w:multiLevelType w:val="hybridMultilevel"/>
    <w:tmpl w:val="56265C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CA56B1D"/>
    <w:multiLevelType w:val="hybridMultilevel"/>
    <w:tmpl w:val="F000BC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8320310"/>
    <w:multiLevelType w:val="hybridMultilevel"/>
    <w:tmpl w:val="B6A2DF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B80"/>
    <w:rsid w:val="003C2302"/>
    <w:rsid w:val="00661B80"/>
    <w:rsid w:val="00E74FA0"/>
    <w:rsid w:val="00FF0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A3D14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1B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1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204</Words>
  <Characters>1165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2016-10-31T18:24:00Z</dcterms:created>
  <dcterms:modified xsi:type="dcterms:W3CDTF">2016-10-31T18:30:00Z</dcterms:modified>
</cp:coreProperties>
</file>